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B0" w:rsidRPr="00697457" w:rsidRDefault="00CF0C2E" w:rsidP="00697457">
      <w:pPr>
        <w:spacing w:after="0"/>
        <w:rPr>
          <w:sz w:val="16"/>
          <w:szCs w:val="16"/>
        </w:rPr>
      </w:pPr>
    </w:p>
    <w:tbl>
      <w:tblPr>
        <w:tblStyle w:val="Tabelacomgrelha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6086"/>
        <w:gridCol w:w="2290"/>
      </w:tblGrid>
      <w:tr w:rsidR="00DF3CE6" w:rsidTr="00DF3CE6">
        <w:trPr>
          <w:trHeight w:val="1121"/>
          <w:jc w:val="right"/>
        </w:trPr>
        <w:tc>
          <w:tcPr>
            <w:tcW w:w="2376" w:type="dxa"/>
            <w:vAlign w:val="center"/>
            <w:hideMark/>
          </w:tcPr>
          <w:p w:rsidR="00DF3CE6" w:rsidRDefault="00DF3CE6">
            <w:pPr>
              <w:spacing w:line="480" w:lineRule="auto"/>
              <w:jc w:val="center"/>
              <w:rPr>
                <w:rFonts w:ascii="Trebuchet MS" w:hAnsi="Trebuchet MS"/>
                <w:lang w:val="en-GB"/>
              </w:rPr>
            </w:pPr>
            <w:r>
              <w:rPr>
                <w:noProof/>
              </w:rPr>
              <w:drawing>
                <wp:anchor distT="0" distB="3810" distL="114300" distR="114300" simplePos="0" relativeHeight="251657216" behindDoc="0" locked="0" layoutInCell="1" allowOverlap="1" wp14:anchorId="3D17F120" wp14:editId="5A8A3B1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263015" cy="491490"/>
                  <wp:effectExtent l="0" t="0" r="0" b="3810"/>
                  <wp:wrapNone/>
                  <wp:docPr id="2" name="Imagem 2" descr="log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Align w:val="center"/>
            <w:hideMark/>
          </w:tcPr>
          <w:p w:rsidR="00DF3CE6" w:rsidRDefault="00DF3CE6">
            <w:pPr>
              <w:ind w:left="1418" w:hanging="1418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AGRUPAMENTO DE ESCOLAS PADRE VÍTOR MELÍCIAS</w:t>
            </w:r>
          </w:p>
          <w:p w:rsidR="00DF3CE6" w:rsidRDefault="00DF3CE6">
            <w:pPr>
              <w:ind w:left="1418" w:hanging="1418"/>
              <w:jc w:val="center"/>
              <w:rPr>
                <w:rFonts w:ascii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</w:rPr>
              <w:t>2019/2020</w:t>
            </w:r>
          </w:p>
        </w:tc>
        <w:tc>
          <w:tcPr>
            <w:tcW w:w="2360" w:type="dxa"/>
            <w:vAlign w:val="center"/>
            <w:hideMark/>
          </w:tcPr>
          <w:p w:rsidR="00DF3CE6" w:rsidRDefault="00DF3CE6">
            <w:pPr>
              <w:spacing w:line="480" w:lineRule="auto"/>
              <w:jc w:val="center"/>
              <w:rPr>
                <w:rFonts w:ascii="Trebuchet MS" w:hAnsi="Trebuchet MS"/>
                <w:lang w:val="en-GB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04096209" wp14:editId="770298BB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-10160</wp:posOffset>
                  </wp:positionV>
                  <wp:extent cx="901065" cy="658495"/>
                  <wp:effectExtent l="0" t="0" r="0" b="825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5" t="-113" r="56612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3CE6" w:rsidRPr="00AB371A" w:rsidRDefault="00DF3CE6" w:rsidP="00DF3CE6">
      <w:pPr>
        <w:pStyle w:val="Cabealho"/>
        <w:spacing w:line="360" w:lineRule="auto"/>
        <w:rPr>
          <w:rFonts w:ascii="Trebuchet MS" w:hAnsi="Trebuchet MS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Nome do Candidato: _____________________________________________________________________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Vínculo: ________________________________________________________________________________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Categoria Profissional: ____________________________________________________________________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Escalão: </w:t>
      </w:r>
      <w:proofErr w:type="gramStart"/>
      <w:r>
        <w:rPr>
          <w:rFonts w:ascii="Trebuchet MS" w:hAnsi="Trebuchet MS"/>
        </w:rPr>
        <w:t>_________                            Tempo</w:t>
      </w:r>
      <w:proofErr w:type="gramEnd"/>
      <w:r>
        <w:rPr>
          <w:rFonts w:ascii="Trebuchet MS" w:hAnsi="Trebuchet MS"/>
        </w:rPr>
        <w:t xml:space="preserve"> de Serviço até 31 de Agosto de 20</w:t>
      </w:r>
      <w:r>
        <w:rPr>
          <w:rFonts w:ascii="Trebuchet MS" w:hAnsi="Trebuchet MS"/>
        </w:rPr>
        <w:t>22</w:t>
      </w:r>
      <w:r>
        <w:rPr>
          <w:rFonts w:ascii="Trebuchet MS" w:hAnsi="Trebuchet MS"/>
        </w:rPr>
        <w:t>: _____________ dias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CF0C2E" w:rsidRPr="00CF0C2E" w:rsidRDefault="00CF0C2E" w:rsidP="00CF0C2E">
      <w:pPr>
        <w:spacing w:line="360" w:lineRule="auto"/>
        <w:rPr>
          <w:rFonts w:ascii="Trebuchet MS" w:hAnsi="Trebuchet MS"/>
          <w:b/>
        </w:rPr>
      </w:pPr>
      <w:r w:rsidRPr="00CF0C2E">
        <w:rPr>
          <w:rFonts w:ascii="Trebuchet MS" w:hAnsi="Trebuchet MS"/>
          <w:b/>
        </w:rPr>
        <w:t>1 - Análise do Curriculum Vitae</w:t>
      </w:r>
    </w:p>
    <w:tbl>
      <w:tblPr>
        <w:tblStyle w:val="Tabelacomgrelha"/>
        <w:tblW w:w="10019" w:type="dxa"/>
        <w:tblInd w:w="0" w:type="dxa"/>
        <w:tblLook w:val="01E0" w:firstRow="1" w:lastRow="1" w:firstColumn="1" w:lastColumn="1" w:noHBand="0" w:noVBand="0"/>
      </w:tblPr>
      <w:tblGrid>
        <w:gridCol w:w="4186"/>
        <w:gridCol w:w="1243"/>
        <w:gridCol w:w="4590"/>
      </w:tblGrid>
      <w:tr w:rsidR="00CF0C2E" w:rsidTr="00CF0C2E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Especialização Efetuada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Pontuação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Total da Pontuação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(produto da pontuação pelo número de cursos realizados)</w:t>
            </w:r>
          </w:p>
        </w:tc>
      </w:tr>
      <w:tr w:rsidR="00CF0C2E" w:rsidTr="00CF0C2E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Doutoramento ou Mestrado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Especialização, Pós-graduação, DESE ou CESE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 xml:space="preserve">Curso de Formação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(A)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Obs.: __________________________________________________________________________________________</w:t>
      </w:r>
    </w:p>
    <w:tbl>
      <w:tblPr>
        <w:tblStyle w:val="Tabelacomgrelha"/>
        <w:tblW w:w="10047" w:type="dxa"/>
        <w:tblInd w:w="0" w:type="dxa"/>
        <w:tblLook w:val="01E0" w:firstRow="1" w:lastRow="1" w:firstColumn="1" w:lastColumn="1" w:noHBand="0" w:noVBand="0"/>
      </w:tblPr>
      <w:tblGrid>
        <w:gridCol w:w="4788"/>
        <w:gridCol w:w="1920"/>
        <w:gridCol w:w="1680"/>
        <w:gridCol w:w="1659"/>
      </w:tblGrid>
      <w:tr w:rsidR="00CF0C2E" w:rsidTr="00CF0C2E">
        <w:tc>
          <w:tcPr>
            <w:tcW w:w="10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EXPERIÊNCIA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(Cargos no órgão de gestão e administração)</w:t>
            </w: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Experiência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Até 3 anos de mandato inclusive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3 a 6 anos de mandato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Com mais de 6 anos de mandato</w:t>
            </w: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Diretor, Presidente do Conselho Executivo, Comissão Provisória ou Instaladora de Agrupamento Vertical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lastRenderedPageBreak/>
              <w:t>Diretor, Presidente de Conselho Executivo, Comissão Provisória ou Instaladora Agrupamento Horizontal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Diretor, Presidente de Conselho Executivo, Comissão Provisória ou Instaladora ou de Conselho Diretivo de EB 2, 3 ou Escola Secundária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 xml:space="preserve">Subdiretor, Vice-Presidente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Diretor de estabelecimento do ensino particular e cooperativo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Diretor Pedagógico de estabelecimento do ensino particular e cooperativo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 xml:space="preserve">Diretor de estabelecimento do ensino particular e cooperativo – só </w:t>
            </w:r>
            <w:proofErr w:type="gramStart"/>
            <w:r>
              <w:rPr>
                <w:rFonts w:ascii="Trebuchet MS" w:hAnsi="Trebuchet MS"/>
              </w:rPr>
              <w:t>ensino</w:t>
            </w:r>
            <w:proofErr w:type="gramEnd"/>
            <w:r>
              <w:rPr>
                <w:rFonts w:ascii="Trebuchet MS" w:hAnsi="Trebuchet MS"/>
              </w:rPr>
              <w:t xml:space="preserve"> secundário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Diretor de Centro de Formação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83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(B)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Obs.: __________________________________________________________________________________________</w:t>
      </w:r>
    </w:p>
    <w:tbl>
      <w:tblPr>
        <w:tblStyle w:val="Tabelacomgrelha"/>
        <w:tblW w:w="10172" w:type="dxa"/>
        <w:tblInd w:w="0" w:type="dxa"/>
        <w:tblLook w:val="01E0" w:firstRow="1" w:lastRow="1" w:firstColumn="1" w:lastColumn="1" w:noHBand="0" w:noVBand="0"/>
      </w:tblPr>
      <w:tblGrid>
        <w:gridCol w:w="4788"/>
        <w:gridCol w:w="1920"/>
        <w:gridCol w:w="1800"/>
        <w:gridCol w:w="1664"/>
      </w:tblGrid>
      <w:tr w:rsidR="00CF0C2E" w:rsidTr="00CF0C2E"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EXPERIÊNCIA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(Outros cargos relacionados com o órgão de gestão e administração) gestão intermédia</w:t>
            </w: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Experiência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Até 3 anos de mandato inclusive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 3 a 6 anos de mandato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Com mais de 6 anos de mandato</w:t>
            </w: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Presidente de Conselho Pedagógico (se não coincidir com o presidente do órgão de direção executiva)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Presidente do Conselho Geral, Presidente de Assembleia de Escola/Agrupamento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85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(C)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Obs.: __________________________________________________________________________________________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Deve ainda considerar-se:</w:t>
      </w:r>
    </w:p>
    <w:tbl>
      <w:tblPr>
        <w:tblStyle w:val="Tabelacomgrelha"/>
        <w:tblW w:w="101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46"/>
        <w:gridCol w:w="1799"/>
        <w:gridCol w:w="1843"/>
        <w:gridCol w:w="1967"/>
      </w:tblGrid>
      <w:tr w:rsidR="00CF0C2E" w:rsidTr="00CF0C2E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Não Demonstra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Demonstra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Demonstra com evidência</w:t>
            </w:r>
          </w:p>
        </w:tc>
      </w:tr>
      <w:tr w:rsidR="00CF0C2E" w:rsidTr="00CF0C2E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Experiência profissional no seu global e o desempenho em termos de apoio a atividades, valorizando o número de anos que lecionou turmas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Atividades relacionadas com a participação cívica na comunidade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Outras funções profissionais desenvolvidas noutros âmbitos e meios diferentes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81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(D)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230505</wp:posOffset>
                </wp:positionV>
                <wp:extent cx="457200" cy="228600"/>
                <wp:effectExtent l="0" t="0" r="19050" b="19050"/>
                <wp:wrapNone/>
                <wp:docPr id="12" name="Rec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2" o:spid="_x0000_s1026" style="position:absolute;margin-left:440.25pt;margin-top:18.1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"/>
            </w:pict>
          </mc:Fallback>
        </mc:AlternateConten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27305</wp:posOffset>
                </wp:positionV>
                <wp:extent cx="1143000" cy="0"/>
                <wp:effectExtent l="0" t="152400" r="0" b="152400"/>
                <wp:wrapNone/>
                <wp:docPr id="11" name="Conexão rect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11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6pt,2.15pt" to="42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" strokeweight="6pt">
                <v:stroke endarrow="block"/>
              </v:line>
            </w:pict>
          </mc:Fallback>
        </mc:AlternateContent>
      </w:r>
      <w:r>
        <w:rPr>
          <w:rFonts w:ascii="Trebuchet MS" w:hAnsi="Trebuchet MS"/>
        </w:rPr>
        <w:t xml:space="preserve">Total de Pontuação = </w:t>
      </w:r>
      <w:r>
        <w:rPr>
          <w:rFonts w:ascii="Trebuchet MS" w:hAnsi="Trebuchet MS"/>
        </w:rPr>
        <w:t>(</w:t>
      </w:r>
      <w:r>
        <w:rPr>
          <w:rFonts w:ascii="Trebuchet MS" w:hAnsi="Trebuchet MS"/>
        </w:rPr>
        <w:t xml:space="preserve">A x 1 + B x 2 + C x 1 + D x </w:t>
      </w:r>
      <w:proofErr w:type="gramStart"/>
      <w:r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) </w:t>
      </w:r>
      <w:proofErr w:type="gramEnd"/>
      <w:r>
        <w:rPr>
          <w:rFonts w:ascii="Trebuchet MS" w:hAnsi="Trebuchet MS"/>
        </w:rPr>
        <w:t>: 6</w:t>
      </w:r>
      <w:r>
        <w:rPr>
          <w:rFonts w:ascii="Trebuchet MS" w:hAnsi="Trebuchet MS"/>
        </w:rPr>
        <w:t xml:space="preserve"> 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Outros aspetos, referidos no CV, considerados relevantes: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>_____________________________</w:t>
      </w:r>
      <w:r>
        <w:rPr>
          <w:rFonts w:ascii="Trebuchet MS" w:hAnsi="Trebuchet MS"/>
        </w:rPr>
        <w:t xml:space="preserve"> 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Fortes: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</w:t>
      </w:r>
      <w:r>
        <w:rPr>
          <w:rFonts w:ascii="Trebuchet MS" w:hAnsi="Trebuchet MS"/>
        </w:rPr>
        <w:t>____________________</w:t>
      </w:r>
      <w:r>
        <w:rPr>
          <w:rFonts w:ascii="Trebuchet MS" w:hAnsi="Trebuchet MS"/>
        </w:rPr>
        <w:t xml:space="preserve"> 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Fracos: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Oportunidades: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Apreciação Geral: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</w:p>
    <w:p w:rsidR="00CF0C2E" w:rsidRDefault="00CF0C2E" w:rsidP="00CF0C2E">
      <w:pPr>
        <w:rPr>
          <w:rFonts w:ascii="Trebuchet MS" w:hAnsi="Trebuchet MS"/>
        </w:rPr>
      </w:pPr>
    </w:p>
    <w:p w:rsidR="00CF0C2E" w:rsidRDefault="00CF0C2E" w:rsidP="00CF0C2E">
      <w:pPr>
        <w:rPr>
          <w:rFonts w:ascii="Trebuchet MS" w:hAnsi="Trebuchet MS"/>
        </w:rPr>
      </w:pP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Pr="00CF0C2E" w:rsidRDefault="00CF0C2E" w:rsidP="00CF0C2E">
      <w:pPr>
        <w:spacing w:line="360" w:lineRule="auto"/>
        <w:rPr>
          <w:rFonts w:ascii="Trebuchet MS" w:hAnsi="Trebuchet MS"/>
          <w:b/>
        </w:rPr>
      </w:pPr>
      <w:r w:rsidRPr="00CF0C2E">
        <w:rPr>
          <w:rFonts w:ascii="Trebuchet MS" w:hAnsi="Trebuchet MS"/>
          <w:b/>
        </w:rPr>
        <w:lastRenderedPageBreak/>
        <w:t>2 - Análise do Projeto de Intervenção no Agrupamento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Neste ponto dever-se-á considerar além do grau de conhecimento do contexto educativo do Agrupamento, as intenções de trabalho para o Agrupamento em função da realidade da instituição e do seu Projeto Educativo.                                                                                                                                                       </w:t>
      </w:r>
    </w:p>
    <w:tbl>
      <w:tblPr>
        <w:tblStyle w:val="Tabelacomgrelha"/>
        <w:tblW w:w="100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46"/>
        <w:gridCol w:w="1680"/>
        <w:gridCol w:w="1440"/>
        <w:gridCol w:w="2392"/>
        <w:gridCol w:w="7"/>
      </w:tblGrid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</w:p>
          <w:p w:rsidR="00CF0C2E" w:rsidRDefault="00CF0C2E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Grau de Conhecimento </w:t>
            </w:r>
            <w:proofErr w:type="gramStart"/>
            <w:r>
              <w:rPr>
                <w:rFonts w:ascii="Trebuchet MS" w:hAnsi="Trebuchet MS"/>
              </w:rPr>
              <w:t>da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Realidade do Agrupamento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Demonstra não conhecer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Demonstra Conhecer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Demonstra Conhecer muito bem</w:t>
            </w: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Contexto Socioeducativo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Diferenciação da continuidade educativa – transição do 1º ciclo para o 2º ciclo para a</w:t>
            </w:r>
            <w:r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escola</w:t>
            </w:r>
            <w:r>
              <w:rPr>
                <w:rFonts w:ascii="Trebuchet MS" w:hAnsi="Trebuchet MS"/>
              </w:rPr>
              <w:t>s do Agrupamento</w:t>
            </w:r>
            <w:r>
              <w:rPr>
                <w:rFonts w:ascii="Trebuchet MS" w:hAnsi="Trebuchet MS"/>
              </w:rPr>
              <w:t xml:space="preserve"> e para o Externato de </w:t>
            </w:r>
            <w:proofErr w:type="spellStart"/>
            <w:r>
              <w:rPr>
                <w:rFonts w:ascii="Trebuchet MS" w:hAnsi="Trebuchet MS"/>
              </w:rPr>
              <w:t>Penafirme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Projeto Educativo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Projeto Curricular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Regulamento Interno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Condições materiais, espaços e recursos financeiros do Agrupamento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(A)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tbl>
      <w:tblPr>
        <w:tblStyle w:val="Tabelacomgrelha"/>
        <w:tblW w:w="100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46"/>
        <w:gridCol w:w="1680"/>
        <w:gridCol w:w="1440"/>
        <w:gridCol w:w="2392"/>
        <w:gridCol w:w="7"/>
      </w:tblGrid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Propostas de Intervenção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Não propõe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Propõe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Propõe com precisão, clareza e exequibilidade</w:t>
            </w: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Identificação dos Problemas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Definição de Objetivos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Indicação de uma visão estratégica e integrada para o Agrupamento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Programação das Atividades propostas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Coerência com o Projeto Educativo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 xml:space="preserve">Outras propostas relacionadas </w:t>
            </w:r>
            <w:proofErr w:type="gramStart"/>
            <w:r>
              <w:rPr>
                <w:rFonts w:ascii="Trebuchet MS" w:hAnsi="Trebuchet MS"/>
              </w:rPr>
              <w:t>com</w:t>
            </w:r>
            <w:proofErr w:type="gramEnd"/>
            <w:r>
              <w:rPr>
                <w:rFonts w:ascii="Trebuchet MS" w:hAnsi="Trebuchet MS"/>
              </w:rPr>
              <w:t>: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o</w:t>
            </w:r>
            <w:proofErr w:type="gramEnd"/>
            <w:r>
              <w:rPr>
                <w:rFonts w:ascii="Trebuchet MS" w:hAnsi="Trebuchet MS"/>
              </w:rPr>
              <w:t xml:space="preserve"> combate à indisciplina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lastRenderedPageBreak/>
              <w:t>a</w:t>
            </w:r>
            <w:proofErr w:type="gramEnd"/>
            <w:r>
              <w:rPr>
                <w:rFonts w:ascii="Trebuchet MS" w:hAnsi="Trebuchet MS"/>
              </w:rPr>
              <w:t xml:space="preserve"> melhoria dos resultados escolares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o</w:t>
            </w:r>
            <w:proofErr w:type="gramEnd"/>
            <w:r>
              <w:rPr>
                <w:rFonts w:ascii="Trebuchet MS" w:hAnsi="Trebuchet MS"/>
              </w:rPr>
              <w:t xml:space="preserve"> abandono escolar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a</w:t>
            </w:r>
            <w:proofErr w:type="gramEnd"/>
            <w:r>
              <w:rPr>
                <w:rFonts w:ascii="Trebuchet MS" w:hAnsi="Trebuchet MS"/>
              </w:rPr>
              <w:t xml:space="preserve"> articulação entre Departamentos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a</w:t>
            </w:r>
            <w:proofErr w:type="gramEnd"/>
            <w:r>
              <w:rPr>
                <w:rFonts w:ascii="Trebuchet MS" w:hAnsi="Trebuchet MS"/>
              </w:rPr>
              <w:t xml:space="preserve"> articulação entre níveis e ciclos de ensino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a</w:t>
            </w:r>
            <w:proofErr w:type="gramEnd"/>
            <w:r>
              <w:rPr>
                <w:rFonts w:ascii="Trebuchet MS" w:hAnsi="Trebuchet MS"/>
              </w:rPr>
              <w:t xml:space="preserve"> articulação entre estabelecimentos de educação e ensino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 (B)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8EAE9" wp14:editId="1758DBEA">
                <wp:simplePos x="0" y="0"/>
                <wp:positionH relativeFrom="column">
                  <wp:posOffset>5372100</wp:posOffset>
                </wp:positionH>
                <wp:positionV relativeFrom="paragraph">
                  <wp:posOffset>191770</wp:posOffset>
                </wp:positionV>
                <wp:extent cx="457200" cy="342900"/>
                <wp:effectExtent l="0" t="0" r="19050" b="19050"/>
                <wp:wrapNone/>
                <wp:docPr id="9" name="Rec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423pt;margin-top:15.1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"/>
            </w:pict>
          </mc:Fallback>
        </mc:AlternateConten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60EF4BDD" wp14:editId="573E46B5">
                <wp:simplePos x="0" y="0"/>
                <wp:positionH relativeFrom="column">
                  <wp:posOffset>4057650</wp:posOffset>
                </wp:positionH>
                <wp:positionV relativeFrom="paragraph">
                  <wp:posOffset>86995</wp:posOffset>
                </wp:positionV>
                <wp:extent cx="1143000" cy="0"/>
                <wp:effectExtent l="0" t="152400" r="0" b="152400"/>
                <wp:wrapNone/>
                <wp:docPr id="8" name="Conexão rec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xão recta 8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9.5pt,6.85pt" to="409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" strokeweight="6pt">
                <v:stroke endarrow="block"/>
              </v:line>
            </w:pict>
          </mc:Fallback>
        </mc:AlternateConten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Total de Pontuação = </w:t>
      </w:r>
      <w:r>
        <w:rPr>
          <w:rFonts w:ascii="Trebuchet MS" w:hAnsi="Trebuchet MS"/>
        </w:rPr>
        <w:t>(</w:t>
      </w:r>
      <w:r w:rsidRPr="00CF0C2E">
        <w:rPr>
          <w:rFonts w:ascii="Trebuchet MS" w:hAnsi="Trebuchet MS"/>
        </w:rPr>
        <w:t xml:space="preserve">A x 1 + B x </w:t>
      </w:r>
      <w:proofErr w:type="gramStart"/>
      <w:r w:rsidRPr="00CF0C2E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) </w:t>
      </w:r>
      <w:proofErr w:type="gramEnd"/>
      <w:r>
        <w:rPr>
          <w:rFonts w:ascii="Trebuchet MS" w:hAnsi="Trebuchet MS"/>
        </w:rPr>
        <w:t>; 3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Outros aspetos, referidos no Projeto de Intervenção, considerados relevantes, designadamente os que se relacionam com o relacionamento com os diferentes intervenientes da comunidade educativa (famílias, associações de pais, autarquias, instituições/entidades):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Fortes: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</w:t>
      </w:r>
      <w:r>
        <w:rPr>
          <w:rFonts w:ascii="Trebuchet MS" w:hAnsi="Trebuchet MS"/>
        </w:rPr>
        <w:t xml:space="preserve">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Fracos: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>_____________________________</w:t>
      </w:r>
      <w:r>
        <w:rPr>
          <w:rFonts w:ascii="Trebuchet MS" w:hAnsi="Trebuchet MS"/>
        </w:rPr>
        <w:t xml:space="preserve"> 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Oportunidades: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</w:t>
      </w:r>
      <w:r>
        <w:rPr>
          <w:rFonts w:ascii="Trebuchet MS" w:hAnsi="Trebuchet MS"/>
        </w:rPr>
        <w:t>_____________________</w:t>
      </w:r>
      <w:r>
        <w:rPr>
          <w:rFonts w:ascii="Trebuchet MS" w:hAnsi="Trebuchet MS"/>
        </w:rPr>
        <w:t xml:space="preserve"> 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Apreciação Geral: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Pr="00CF0C2E" w:rsidRDefault="00CF0C2E" w:rsidP="00CF0C2E">
      <w:pPr>
        <w:spacing w:line="360" w:lineRule="auto"/>
        <w:rPr>
          <w:rFonts w:ascii="Trebuchet MS" w:hAnsi="Trebuchet MS"/>
          <w:b/>
        </w:rPr>
      </w:pPr>
      <w:r w:rsidRPr="00CF0C2E">
        <w:rPr>
          <w:rFonts w:ascii="Trebuchet MS" w:hAnsi="Trebuchet MS"/>
          <w:b/>
        </w:rPr>
        <w:t>3 - Entrevista Individual</w:t>
      </w:r>
    </w:p>
    <w:tbl>
      <w:tblPr>
        <w:tblStyle w:val="Tabelacomgrelha"/>
        <w:tblW w:w="100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46"/>
        <w:gridCol w:w="1680"/>
        <w:gridCol w:w="1440"/>
        <w:gridCol w:w="2392"/>
        <w:gridCol w:w="7"/>
      </w:tblGrid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Competências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1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Não revela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2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Revela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3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Revela Claramente</w:t>
            </w: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Domínio de Competências no Âmbito da Administração e Gestão Escolar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Domínio de Competências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proofErr w:type="gramStart"/>
            <w:r>
              <w:rPr>
                <w:rFonts w:ascii="Trebuchet MS" w:hAnsi="Trebuchet MS"/>
              </w:rPr>
              <w:t>no</w:t>
            </w:r>
            <w:proofErr w:type="gramEnd"/>
            <w:r>
              <w:rPr>
                <w:rFonts w:ascii="Trebuchet MS" w:hAnsi="Trebuchet MS"/>
              </w:rPr>
              <w:t xml:space="preserve"> Âmbito da Gestão Pedagógica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  <w:trHeight w:val="37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lastRenderedPageBreak/>
              <w:t>Motivações para o Desempenho do Cargo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gridAfter w:val="1"/>
          <w:wAfter w:w="7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Segurança Demonstrada na Defesa da Candidatura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c>
          <w:tcPr>
            <w:tcW w:w="76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0C2E" w:rsidRDefault="00CF0C2E" w:rsidP="00CF0C2E">
            <w:pPr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TOTAL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Outros aspetos, referidos na Entrevista, considerados relevantes: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Fortes: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Pontos Fracos: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Oportunidades: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Apreciação Geral:</w:t>
      </w:r>
    </w:p>
    <w:p w:rsidR="00CF0C2E" w:rsidRDefault="00CF0C2E" w:rsidP="00CF0C2E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 xml:space="preserve">_____________________________ </w:t>
      </w:r>
      <w:r>
        <w:rPr>
          <w:rFonts w:ascii="Trebuchet MS" w:hAnsi="Trebuchet MS"/>
        </w:rPr>
        <w:t>(…)</w:t>
      </w:r>
    </w:p>
    <w:p w:rsidR="00CF0C2E" w:rsidRPr="00CF0C2E" w:rsidRDefault="00CF0C2E" w:rsidP="00CF0C2E">
      <w:pPr>
        <w:spacing w:line="360" w:lineRule="auto"/>
        <w:rPr>
          <w:rFonts w:ascii="Trebuchet MS" w:hAnsi="Trebuchet MS"/>
          <w:b/>
        </w:rPr>
      </w:pPr>
      <w:r w:rsidRPr="00CF0C2E">
        <w:rPr>
          <w:rFonts w:ascii="Trebuchet MS" w:hAnsi="Trebuchet MS"/>
          <w:b/>
        </w:rPr>
        <w:t>4 - Resultado Global</w:t>
      </w:r>
    </w:p>
    <w:tbl>
      <w:tblPr>
        <w:tblStyle w:val="Tabelacomgrelh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298"/>
        <w:gridCol w:w="2160"/>
        <w:gridCol w:w="4099"/>
      </w:tblGrid>
      <w:tr w:rsidR="00CF0C2E" w:rsidTr="00CF0C2E">
        <w:trPr>
          <w:trHeight w:val="62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C2E" w:rsidRDefault="00CF0C2E">
            <w:pPr>
              <w:spacing w:line="360" w:lineRule="auto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</w:rPr>
              <w:t>Pontuação Obtida</w:t>
            </w:r>
          </w:p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(dado objetivo)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  <w:b/>
              </w:rPr>
              <w:t>Avaliação ponderada</w:t>
            </w:r>
            <w:r>
              <w:rPr>
                <w:rFonts w:ascii="Trebuchet MS" w:hAnsi="Trebuchet MS"/>
              </w:rPr>
              <w:t xml:space="preserve"> (*) com outros aspetos evidenciados no processo de análise e descritos neste documento</w:t>
            </w:r>
          </w:p>
        </w:tc>
      </w:tr>
      <w:tr w:rsidR="00CF0C2E" w:rsidTr="00CF0C2E">
        <w:trPr>
          <w:trHeight w:val="502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Análise do Curriculum Vitae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trHeight w:val="37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Análise do Projeto de Intervenção no Agrupamento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trHeight w:val="179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Entrevista Individual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  <w:tr w:rsidR="00CF0C2E" w:rsidTr="00CF0C2E">
        <w:trPr>
          <w:trHeight w:val="343"/>
          <w:jc w:val="center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  <w:r>
              <w:rPr>
                <w:rFonts w:ascii="Trebuchet MS" w:hAnsi="Trebuchet MS"/>
              </w:rPr>
              <w:t>Avaliação Global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2E" w:rsidRDefault="00CF0C2E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rebuchet MS" w:hAnsi="Trebuchet MS"/>
                <w:sz w:val="16"/>
                <w:szCs w:val="24"/>
              </w:rPr>
            </w:pPr>
          </w:p>
        </w:tc>
      </w:tr>
    </w:tbl>
    <w:p w:rsidR="00CF0C2E" w:rsidRDefault="00CF0C2E" w:rsidP="00CF0C2E">
      <w:pPr>
        <w:spacing w:line="360" w:lineRule="auto"/>
        <w:rPr>
          <w:rFonts w:ascii="Trebuchet MS" w:hAnsi="Trebuchet MS"/>
          <w:sz w:val="16"/>
        </w:rPr>
      </w:pPr>
    </w:p>
    <w:p w:rsidR="00CF0C2E" w:rsidRPr="00CF0C2E" w:rsidRDefault="00CF0C2E" w:rsidP="00CF0C2E">
      <w:pPr>
        <w:spacing w:line="360" w:lineRule="auto"/>
        <w:jc w:val="right"/>
        <w:rPr>
          <w:rFonts w:ascii="Trebuchet MS" w:hAnsi="Trebuchet MS"/>
          <w:sz w:val="16"/>
          <w:szCs w:val="16"/>
        </w:rPr>
      </w:pPr>
      <w:r w:rsidRPr="00CF0C2E">
        <w:rPr>
          <w:rFonts w:ascii="Trebuchet MS" w:hAnsi="Trebuchet MS"/>
          <w:sz w:val="16"/>
          <w:szCs w:val="16"/>
        </w:rPr>
        <w:t>* RAZOÁVEL - BOM – MUITO BOM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 avaliação global, utiliza-se a % </w:t>
      </w:r>
      <w:proofErr w:type="gramStart"/>
      <w:r>
        <w:rPr>
          <w:rFonts w:ascii="Trebuchet MS" w:hAnsi="Trebuchet MS"/>
        </w:rPr>
        <w:t xml:space="preserve">de </w:t>
      </w:r>
      <w:proofErr w:type="gramEnd"/>
      <w:r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>40% - Análise do Curriculum Vitae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</w:t>
      </w:r>
      <w:r>
        <w:rPr>
          <w:rFonts w:ascii="Trebuchet MS" w:hAnsi="Trebuchet MS"/>
        </w:rPr>
        <w:t xml:space="preserve">                   </w:t>
      </w:r>
      <w:r>
        <w:rPr>
          <w:rFonts w:ascii="Trebuchet MS" w:hAnsi="Trebuchet MS"/>
        </w:rPr>
        <w:t>40% - Análise do Projeto de Intervenção no Agrupamento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</w:t>
      </w:r>
      <w:r>
        <w:rPr>
          <w:rFonts w:ascii="Trebuchet MS" w:hAnsi="Trebuchet MS"/>
        </w:rPr>
        <w:t xml:space="preserve">                          </w:t>
      </w:r>
      <w:r>
        <w:rPr>
          <w:rFonts w:ascii="Trebuchet MS" w:hAnsi="Trebuchet MS"/>
        </w:rPr>
        <w:t>20% - Entrevista Individual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Pr="00CF0C2E" w:rsidRDefault="00CF0C2E" w:rsidP="00CF0C2E">
      <w:pPr>
        <w:spacing w:line="360" w:lineRule="auto"/>
        <w:rPr>
          <w:rFonts w:ascii="Trebuchet MS" w:hAnsi="Trebuchet MS"/>
          <w:b/>
        </w:rPr>
      </w:pPr>
      <w:r w:rsidRPr="00CF0C2E">
        <w:rPr>
          <w:rFonts w:ascii="Trebuchet MS" w:hAnsi="Trebuchet MS"/>
          <w:b/>
        </w:rPr>
        <w:lastRenderedPageBreak/>
        <w:t>Conclusão</w:t>
      </w:r>
    </w:p>
    <w:p w:rsidR="00CF0C2E" w:rsidRDefault="00CF0C2E" w:rsidP="00CF0C2E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Referenciando, nomeadamente, os </w:t>
      </w:r>
      <w:r>
        <w:rPr>
          <w:rFonts w:ascii="Trebuchet MS" w:hAnsi="Trebuchet MS"/>
          <w:b/>
        </w:rPr>
        <w:t>Pontos Fortes</w:t>
      </w:r>
      <w:r>
        <w:rPr>
          <w:rFonts w:ascii="Trebuchet MS" w:hAnsi="Trebuchet MS"/>
        </w:rPr>
        <w:t xml:space="preserve">, os </w:t>
      </w:r>
      <w:r>
        <w:rPr>
          <w:rFonts w:ascii="Trebuchet MS" w:hAnsi="Trebuchet MS"/>
          <w:b/>
        </w:rPr>
        <w:t>Pontos Fracos</w:t>
      </w:r>
      <w:r>
        <w:rPr>
          <w:rFonts w:ascii="Trebuchet MS" w:hAnsi="Trebuchet MS"/>
        </w:rPr>
        <w:t xml:space="preserve">, e os </w:t>
      </w:r>
      <w:r>
        <w:rPr>
          <w:rFonts w:ascii="Trebuchet MS" w:hAnsi="Trebuchet MS"/>
          <w:b/>
        </w:rPr>
        <w:t>Constrangimentos da Candidatura</w:t>
      </w:r>
      <w:r>
        <w:rPr>
          <w:rFonts w:ascii="Trebuchet MS" w:hAnsi="Trebuchet MS"/>
        </w:rPr>
        <w:t xml:space="preserve">, bem como as </w:t>
      </w:r>
      <w:r>
        <w:rPr>
          <w:rFonts w:ascii="Trebuchet MS" w:hAnsi="Trebuchet MS"/>
          <w:b/>
        </w:rPr>
        <w:t>Oportunidades</w:t>
      </w:r>
      <w:r>
        <w:rPr>
          <w:rFonts w:ascii="Trebuchet MS" w:hAnsi="Trebuchet MS"/>
        </w:rPr>
        <w:t xml:space="preserve">, isto é, a apresentação de uma estratégia conjunta global em torno de grandes prioridades e objetivos avaliáveis, uma estratégia sólida, estruturada e integrada relativos aos desafios e dificuldades centrais do Agrupamento de modo a dar-lhes </w:t>
      </w:r>
      <w:proofErr w:type="gramStart"/>
      <w:r>
        <w:rPr>
          <w:rFonts w:ascii="Trebuchet MS" w:hAnsi="Trebuchet MS"/>
        </w:rPr>
        <w:t>a(s</w:t>
      </w:r>
      <w:proofErr w:type="gramEnd"/>
      <w:r>
        <w:rPr>
          <w:rFonts w:ascii="Trebuchet MS" w:hAnsi="Trebuchet MS"/>
        </w:rPr>
        <w:t>) resposta(s) necessária(s) e adequada(s)</w:t>
      </w:r>
      <w:r>
        <w:rPr>
          <w:rFonts w:ascii="Trebuchet MS" w:hAnsi="Trebuchet MS"/>
          <w:b/>
        </w:rPr>
        <w:t>: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</w:t>
      </w:r>
      <w:r>
        <w:rPr>
          <w:rFonts w:ascii="Trebuchet MS" w:hAnsi="Trebuchet MS"/>
        </w:rPr>
        <w:t>_____________________________</w:t>
      </w:r>
      <w:r>
        <w:rPr>
          <w:rFonts w:ascii="Trebuchet MS" w:hAnsi="Trebuchet MS"/>
        </w:rPr>
        <w:t xml:space="preserve"> (…)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Default="00CF0C2E" w:rsidP="00CF0C2E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Agrupamento de Escolas Padre Vítor Melícias, ____</w:t>
      </w:r>
      <w:r>
        <w:rPr>
          <w:rFonts w:ascii="Trebuchet MS" w:hAnsi="Trebuchet MS"/>
        </w:rPr>
        <w:t xml:space="preserve">_ de ___________________ </w:t>
      </w:r>
      <w:proofErr w:type="spellStart"/>
      <w:r>
        <w:rPr>
          <w:rFonts w:ascii="Trebuchet MS" w:hAnsi="Trebuchet MS"/>
        </w:rPr>
        <w:t>de</w:t>
      </w:r>
      <w:proofErr w:type="spellEnd"/>
      <w:r>
        <w:rPr>
          <w:rFonts w:ascii="Trebuchet MS" w:hAnsi="Trebuchet MS"/>
        </w:rPr>
        <w:t xml:space="preserve"> 2022</w:t>
      </w:r>
    </w:p>
    <w:p w:rsidR="00CF0C2E" w:rsidRDefault="00CF0C2E" w:rsidP="00CF0C2E">
      <w:pPr>
        <w:spacing w:line="360" w:lineRule="auto"/>
        <w:rPr>
          <w:rFonts w:ascii="Trebuchet MS" w:hAnsi="Trebuchet MS"/>
        </w:rPr>
      </w:pPr>
    </w:p>
    <w:p w:rsidR="00CF0C2E" w:rsidRDefault="00CF0C2E" w:rsidP="00CF0C2E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A Comissão Permanente do Conselho Geral</w:t>
      </w:r>
    </w:p>
    <w:p w:rsidR="00DF3CE6" w:rsidRPr="00697457" w:rsidRDefault="00DF3CE6" w:rsidP="00CF0C2E">
      <w:pPr>
        <w:spacing w:after="0" w:line="360" w:lineRule="auto"/>
        <w:rPr>
          <w:rFonts w:ascii="Trebuchet MS" w:hAnsi="Trebuchet MS"/>
        </w:rPr>
      </w:pPr>
    </w:p>
    <w:sectPr w:rsidR="00DF3CE6" w:rsidRPr="00697457" w:rsidSect="00DF3CE6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E6" w:rsidRDefault="00DF3CE6" w:rsidP="00DF3CE6">
      <w:pPr>
        <w:spacing w:after="0" w:line="240" w:lineRule="auto"/>
      </w:pPr>
      <w:r>
        <w:separator/>
      </w:r>
    </w:p>
  </w:endnote>
  <w:endnote w:type="continuationSeparator" w:id="0">
    <w:p w:rsidR="00DF3CE6" w:rsidRDefault="00DF3CE6" w:rsidP="00DF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E6" w:rsidRDefault="00DF3CE6" w:rsidP="00DF3CE6">
      <w:pPr>
        <w:spacing w:after="0" w:line="240" w:lineRule="auto"/>
      </w:pPr>
      <w:r>
        <w:separator/>
      </w:r>
    </w:p>
  </w:footnote>
  <w:footnote w:type="continuationSeparator" w:id="0">
    <w:p w:rsidR="00DF3CE6" w:rsidRDefault="00DF3CE6" w:rsidP="00DF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E6" w:rsidRDefault="00DF3CE6" w:rsidP="00DF3CE6">
    <w:pPr>
      <w:pStyle w:val="Cabealho"/>
      <w:spacing w:line="276" w:lineRule="auto"/>
      <w:jc w:val="right"/>
      <w:rPr>
        <w:rFonts w:ascii="Trebuchet MS" w:hAnsi="Trebuchet MS"/>
      </w:rPr>
    </w:pPr>
    <w:r w:rsidRPr="00DF3CE6">
      <w:rPr>
        <w:rFonts w:ascii="Trebuchet MS" w:hAnsi="Trebuchet MS"/>
      </w:rPr>
      <w:t>ANEXO I – Regulamento Interno do Agrupamento de Escolas Padre Vítor Melícias</w:t>
    </w:r>
  </w:p>
  <w:p w:rsidR="00DF3CE6" w:rsidRPr="00DF3CE6" w:rsidRDefault="00DF3CE6" w:rsidP="00DF3CE6">
    <w:pPr>
      <w:pStyle w:val="Cabealho"/>
      <w:pBdr>
        <w:bottom w:val="single" w:sz="4" w:space="1" w:color="auto"/>
      </w:pBdr>
      <w:spacing w:line="276" w:lineRule="auto"/>
      <w:jc w:val="right"/>
      <w:rPr>
        <w:rFonts w:ascii="Trebuchet MS" w:hAnsi="Trebuchet MS"/>
      </w:rPr>
    </w:pPr>
    <w:r>
      <w:rPr>
        <w:rFonts w:ascii="Trebuchet MS" w:hAnsi="Trebuchet MS"/>
      </w:rPr>
      <w:t>FICHA DE CANDIDATURA AO CARGO DE DIRETOR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6"/>
    <w:rsid w:val="005A778B"/>
    <w:rsid w:val="00697457"/>
    <w:rsid w:val="00AC0808"/>
    <w:rsid w:val="00C367DF"/>
    <w:rsid w:val="00CF0C2E"/>
    <w:rsid w:val="00D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E6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DF3CE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3CE6"/>
  </w:style>
  <w:style w:type="paragraph" w:styleId="Rodap">
    <w:name w:val="footer"/>
    <w:basedOn w:val="Normal"/>
    <w:link w:val="RodapCarcter"/>
    <w:uiPriority w:val="99"/>
    <w:unhideWhenUsed/>
    <w:rsid w:val="00DF3CE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F3CE6"/>
  </w:style>
  <w:style w:type="table" w:styleId="Tabelacomgrelha">
    <w:name w:val="Table Grid"/>
    <w:basedOn w:val="Tabelanormal"/>
    <w:rsid w:val="00DF3CE6"/>
    <w:pPr>
      <w:spacing w:after="0" w:line="240" w:lineRule="auto"/>
    </w:pPr>
    <w:rPr>
      <w:rFonts w:eastAsiaTheme="minorEastAsia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E6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DF3CE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3CE6"/>
  </w:style>
  <w:style w:type="paragraph" w:styleId="Rodap">
    <w:name w:val="footer"/>
    <w:basedOn w:val="Normal"/>
    <w:link w:val="RodapCarcter"/>
    <w:uiPriority w:val="99"/>
    <w:unhideWhenUsed/>
    <w:rsid w:val="00DF3CE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F3CE6"/>
  </w:style>
  <w:style w:type="table" w:styleId="Tabelacomgrelha">
    <w:name w:val="Table Grid"/>
    <w:basedOn w:val="Tabelanormal"/>
    <w:rsid w:val="00DF3CE6"/>
    <w:pPr>
      <w:spacing w:after="0" w:line="240" w:lineRule="auto"/>
    </w:pPr>
    <w:rPr>
      <w:rFonts w:eastAsiaTheme="minorEastAsia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1204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Maria Helena Martins Narciso</dc:creator>
  <cp:lastModifiedBy>Prof. Maria Helena Martins Narciso</cp:lastModifiedBy>
  <cp:revision>3</cp:revision>
  <dcterms:created xsi:type="dcterms:W3CDTF">2020-02-21T11:09:00Z</dcterms:created>
  <dcterms:modified xsi:type="dcterms:W3CDTF">2020-02-21T12:24:00Z</dcterms:modified>
</cp:coreProperties>
</file>